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2118E569"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2936BA">
        <w:rPr>
          <w:rFonts w:ascii="Calibri" w:hAnsi="Calibri"/>
          <w:bCs/>
          <w:color w:val="auto"/>
          <w:szCs w:val="40"/>
        </w:rPr>
        <w:t>20</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1E1235">
        <w:rPr>
          <w:rFonts w:ascii="Calibri" w:hAnsi="Calibri"/>
          <w:bCs/>
          <w:color w:val="auto"/>
          <w:szCs w:val="40"/>
        </w:rPr>
        <w:t>July</w:t>
      </w:r>
      <w:r w:rsidRPr="000A3FE4">
        <w:rPr>
          <w:rFonts w:ascii="Calibri" w:hAnsi="Calibri"/>
          <w:bCs/>
          <w:color w:val="auto"/>
          <w:szCs w:val="40"/>
        </w:rPr>
        <w:t xml:space="preserve"> 202</w:t>
      </w:r>
      <w:r w:rsidR="002472AE">
        <w:rPr>
          <w:rFonts w:ascii="Calibri" w:hAnsi="Calibri"/>
          <w:bCs/>
          <w:color w:val="auto"/>
          <w:szCs w:val="40"/>
        </w:rPr>
        <w:t>5</w:t>
      </w:r>
    </w:p>
    <w:p w14:paraId="1F683246" w14:textId="2AE585CA" w:rsidR="007A6980" w:rsidRDefault="002936BA" w:rsidP="007A6980">
      <w:pPr>
        <w:pStyle w:val="NoSpacing"/>
        <w:jc w:val="center"/>
        <w:rPr>
          <w:rFonts w:cs="Calibri"/>
          <w:b/>
          <w:bCs/>
          <w:color w:val="auto"/>
          <w:sz w:val="40"/>
          <w:szCs w:val="40"/>
        </w:rPr>
      </w:pPr>
      <w:r>
        <w:rPr>
          <w:rFonts w:cs="Calibri"/>
          <w:b/>
          <w:bCs/>
          <w:color w:val="auto"/>
          <w:sz w:val="40"/>
          <w:szCs w:val="40"/>
        </w:rPr>
        <w:t>Harston</w:t>
      </w:r>
      <w:r w:rsidR="00A322EC">
        <w:rPr>
          <w:rFonts w:cs="Calibri"/>
          <w:b/>
          <w:bCs/>
          <w:color w:val="auto"/>
          <w:sz w:val="40"/>
          <w:szCs w:val="40"/>
        </w:rPr>
        <w:t xml:space="preserve"> 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70780E82" w14:textId="77777777" w:rsidR="002936BA" w:rsidRPr="002936BA" w:rsidRDefault="002936BA" w:rsidP="002936BA">
      <w:pPr>
        <w:pStyle w:val="NoSpacing"/>
        <w:rPr>
          <w:rFonts w:asciiTheme="minorHAnsi" w:eastAsia="Times New Roman" w:hAnsiTheme="minorHAnsi" w:cstheme="minorHAnsi"/>
          <w:color w:val="auto"/>
          <w:sz w:val="24"/>
          <w:szCs w:val="24"/>
          <w:lang w:eastAsia="en-GB"/>
        </w:rPr>
      </w:pPr>
      <w:r w:rsidRPr="002936BA">
        <w:rPr>
          <w:rFonts w:asciiTheme="minorHAnsi" w:eastAsia="Times New Roman" w:hAnsiTheme="minorHAnsi" w:cstheme="minorHAnsi"/>
          <w:color w:val="auto"/>
          <w:sz w:val="24"/>
          <w:szCs w:val="24"/>
          <w:lang w:eastAsia="en-GB"/>
        </w:rPr>
        <w:t xml:space="preserve">Harston Baptist Church lies in a village five miles south of Cambridge ideally situated for commuting to Cambridge and London. The population of around 1800 is largely affluent, although there is some social housing. </w:t>
      </w:r>
    </w:p>
    <w:p w14:paraId="48D17302" w14:textId="77777777" w:rsidR="002936BA" w:rsidRPr="002936BA" w:rsidRDefault="002936BA" w:rsidP="002936BA">
      <w:pPr>
        <w:pStyle w:val="NoSpacing"/>
        <w:rPr>
          <w:rFonts w:asciiTheme="minorHAnsi" w:eastAsia="Times New Roman" w:hAnsiTheme="minorHAnsi" w:cstheme="minorHAnsi"/>
          <w:color w:val="auto"/>
          <w:sz w:val="24"/>
          <w:szCs w:val="24"/>
          <w:lang w:eastAsia="en-GB"/>
        </w:rPr>
      </w:pPr>
    </w:p>
    <w:p w14:paraId="2635EF37" w14:textId="77777777" w:rsidR="002936BA" w:rsidRPr="002936BA" w:rsidRDefault="002936BA" w:rsidP="002936BA">
      <w:pPr>
        <w:pStyle w:val="NoSpacing"/>
        <w:rPr>
          <w:rFonts w:asciiTheme="minorHAnsi" w:eastAsia="Times New Roman" w:hAnsiTheme="minorHAnsi" w:cstheme="minorHAnsi"/>
          <w:color w:val="auto"/>
          <w:sz w:val="24"/>
          <w:szCs w:val="24"/>
          <w:lang w:eastAsia="en-GB"/>
        </w:rPr>
      </w:pPr>
      <w:r w:rsidRPr="002936BA">
        <w:rPr>
          <w:rFonts w:asciiTheme="minorHAnsi" w:eastAsia="Times New Roman" w:hAnsiTheme="minorHAnsi" w:cstheme="minorHAnsi"/>
          <w:color w:val="auto"/>
          <w:sz w:val="24"/>
          <w:szCs w:val="24"/>
          <w:lang w:eastAsia="en-GB"/>
        </w:rPr>
        <w:t xml:space="preserve">The story of the church began in 1759 when a vicar John Berridge from Bedfordshire preached in the main street. Originally meeting in </w:t>
      </w:r>
      <w:proofErr w:type="gramStart"/>
      <w:r w:rsidRPr="002936BA">
        <w:rPr>
          <w:rFonts w:asciiTheme="minorHAnsi" w:eastAsia="Times New Roman" w:hAnsiTheme="minorHAnsi" w:cstheme="minorHAnsi"/>
          <w:color w:val="auto"/>
          <w:sz w:val="24"/>
          <w:szCs w:val="24"/>
          <w:lang w:eastAsia="en-GB"/>
        </w:rPr>
        <w:t>barns</w:t>
      </w:r>
      <w:proofErr w:type="gramEnd"/>
      <w:r w:rsidRPr="002936BA">
        <w:rPr>
          <w:rFonts w:asciiTheme="minorHAnsi" w:eastAsia="Times New Roman" w:hAnsiTheme="minorHAnsi" w:cstheme="minorHAnsi"/>
          <w:color w:val="auto"/>
          <w:sz w:val="24"/>
          <w:szCs w:val="24"/>
          <w:lang w:eastAsia="en-GB"/>
        </w:rPr>
        <w:t xml:space="preserve"> a church was established in </w:t>
      </w:r>
      <w:proofErr w:type="gramStart"/>
      <w:r w:rsidRPr="002936BA">
        <w:rPr>
          <w:rFonts w:asciiTheme="minorHAnsi" w:eastAsia="Times New Roman" w:hAnsiTheme="minorHAnsi" w:cstheme="minorHAnsi"/>
          <w:color w:val="auto"/>
          <w:sz w:val="24"/>
          <w:szCs w:val="24"/>
          <w:lang w:eastAsia="en-GB"/>
        </w:rPr>
        <w:t>1786</w:t>
      </w:r>
      <w:proofErr w:type="gramEnd"/>
      <w:r w:rsidRPr="002936BA">
        <w:rPr>
          <w:rFonts w:asciiTheme="minorHAnsi" w:eastAsia="Times New Roman" w:hAnsiTheme="minorHAnsi" w:cstheme="minorHAnsi"/>
          <w:color w:val="auto"/>
          <w:sz w:val="24"/>
          <w:szCs w:val="24"/>
          <w:lang w:eastAsia="en-GB"/>
        </w:rPr>
        <w:t xml:space="preserve"> and our present building was built in 1870. We have approximately 40 gathering for worship on a Sunday morning. </w:t>
      </w:r>
    </w:p>
    <w:p w14:paraId="7E26E280" w14:textId="77777777" w:rsidR="002936BA" w:rsidRPr="002936BA" w:rsidRDefault="002936BA" w:rsidP="002936BA">
      <w:pPr>
        <w:pStyle w:val="NoSpacing"/>
        <w:rPr>
          <w:rFonts w:asciiTheme="minorHAnsi" w:eastAsia="Times New Roman" w:hAnsiTheme="minorHAnsi" w:cstheme="minorHAnsi"/>
          <w:color w:val="auto"/>
          <w:sz w:val="24"/>
          <w:szCs w:val="24"/>
          <w:lang w:eastAsia="en-GB"/>
        </w:rPr>
      </w:pPr>
    </w:p>
    <w:p w14:paraId="34CC3A51" w14:textId="77777777" w:rsidR="002936BA" w:rsidRPr="002936BA" w:rsidRDefault="002936BA" w:rsidP="002936BA">
      <w:pPr>
        <w:pStyle w:val="NoSpacing"/>
        <w:rPr>
          <w:rFonts w:asciiTheme="minorHAnsi" w:eastAsia="Times New Roman" w:hAnsiTheme="minorHAnsi" w:cstheme="minorHAnsi"/>
          <w:color w:val="auto"/>
          <w:sz w:val="24"/>
          <w:szCs w:val="24"/>
          <w:lang w:eastAsia="en-GB"/>
        </w:rPr>
      </w:pPr>
      <w:r w:rsidRPr="002936BA">
        <w:rPr>
          <w:rFonts w:asciiTheme="minorHAnsi" w:eastAsia="Times New Roman" w:hAnsiTheme="minorHAnsi" w:cstheme="minorHAnsi"/>
          <w:color w:val="auto"/>
          <w:sz w:val="24"/>
          <w:szCs w:val="24"/>
          <w:lang w:eastAsia="en-GB"/>
        </w:rPr>
        <w:t>Scott Paton has been their minister since October 2011 and hails originally from Peterhead in Scotland. The church’s vision is to maintain an upward, inward and outward focus. They meet on Sundays and through the week for worship, teaching, prayer, communion and fellowship.</w:t>
      </w:r>
    </w:p>
    <w:p w14:paraId="19E60BF8" w14:textId="77777777" w:rsidR="002936BA" w:rsidRPr="002936BA" w:rsidRDefault="002936BA" w:rsidP="002936BA">
      <w:pPr>
        <w:pStyle w:val="NoSpacing"/>
        <w:rPr>
          <w:rFonts w:asciiTheme="minorHAnsi" w:eastAsia="Times New Roman" w:hAnsiTheme="minorHAnsi" w:cstheme="minorHAnsi"/>
          <w:color w:val="auto"/>
          <w:sz w:val="24"/>
          <w:szCs w:val="24"/>
          <w:lang w:eastAsia="en-GB"/>
        </w:rPr>
      </w:pPr>
    </w:p>
    <w:p w14:paraId="2965FB11" w14:textId="385F2CE3" w:rsidR="002936BA" w:rsidRPr="002936BA" w:rsidRDefault="002936BA" w:rsidP="002936BA">
      <w:pPr>
        <w:pStyle w:val="NoSpacing"/>
        <w:rPr>
          <w:rFonts w:asciiTheme="minorHAnsi" w:eastAsia="Times New Roman" w:hAnsiTheme="minorHAnsi" w:cstheme="minorHAnsi"/>
          <w:color w:val="auto"/>
          <w:sz w:val="24"/>
          <w:szCs w:val="24"/>
          <w:lang w:eastAsia="en-GB"/>
        </w:rPr>
      </w:pPr>
      <w:r w:rsidRPr="002936BA">
        <w:rPr>
          <w:rFonts w:asciiTheme="minorHAnsi" w:eastAsia="Times New Roman" w:hAnsiTheme="minorHAnsi" w:cstheme="minorHAnsi"/>
          <w:color w:val="auto"/>
          <w:sz w:val="24"/>
          <w:szCs w:val="24"/>
          <w:lang w:eastAsia="en-GB"/>
        </w:rPr>
        <w:t>The church has been blessed th</w:t>
      </w:r>
      <w:r w:rsidR="003A6F69">
        <w:rPr>
          <w:rFonts w:asciiTheme="minorHAnsi" w:eastAsia="Times New Roman" w:hAnsiTheme="minorHAnsi" w:cstheme="minorHAnsi"/>
          <w:color w:val="auto"/>
          <w:sz w:val="24"/>
          <w:szCs w:val="24"/>
          <w:lang w:eastAsia="en-GB"/>
        </w:rPr>
        <w:t>r</w:t>
      </w:r>
      <w:r w:rsidRPr="002936BA">
        <w:rPr>
          <w:rFonts w:asciiTheme="minorHAnsi" w:eastAsia="Times New Roman" w:hAnsiTheme="minorHAnsi" w:cstheme="minorHAnsi"/>
          <w:color w:val="auto"/>
          <w:sz w:val="24"/>
          <w:szCs w:val="24"/>
          <w:lang w:eastAsia="en-GB"/>
        </w:rPr>
        <w:t xml:space="preserve">ough opening its doors to the community. From a homeschooling community meeting on Tuesdays and on Wednesdays &amp; Saturdays to a growing Community Food Hub which was formed in 2020 during the pandemic. Food collected from local supermarkets as part of food waste reduction is available for anyone to use and food bags are made up specifically for families in need. Members of the church serve in the Food Hub and provide refreshments twice a month on Saturdays. The Food Hub has given the church far greater opportunities to connect with the local community and by God’s grace a number have become part of the church family. </w:t>
      </w:r>
    </w:p>
    <w:p w14:paraId="485D8A13" w14:textId="77777777" w:rsidR="002936BA" w:rsidRPr="002936BA" w:rsidRDefault="002936BA" w:rsidP="002936BA">
      <w:pPr>
        <w:pStyle w:val="NoSpacing"/>
        <w:rPr>
          <w:rFonts w:asciiTheme="minorHAnsi" w:eastAsia="Times New Roman" w:hAnsiTheme="minorHAnsi" w:cstheme="minorHAnsi"/>
          <w:color w:val="auto"/>
          <w:sz w:val="24"/>
          <w:szCs w:val="24"/>
          <w:lang w:eastAsia="en-GB"/>
        </w:rPr>
      </w:pPr>
    </w:p>
    <w:p w14:paraId="4786DF02" w14:textId="77777777" w:rsidR="002936BA" w:rsidRPr="002936BA" w:rsidRDefault="002936BA" w:rsidP="002936BA">
      <w:pPr>
        <w:pStyle w:val="NoSpacing"/>
        <w:rPr>
          <w:rFonts w:asciiTheme="minorHAnsi" w:eastAsia="Times New Roman" w:hAnsiTheme="minorHAnsi" w:cstheme="minorHAnsi"/>
          <w:color w:val="auto"/>
          <w:sz w:val="24"/>
          <w:szCs w:val="24"/>
          <w:lang w:eastAsia="en-GB"/>
        </w:rPr>
      </w:pPr>
      <w:r w:rsidRPr="002936BA">
        <w:rPr>
          <w:rFonts w:asciiTheme="minorHAnsi" w:eastAsia="Times New Roman" w:hAnsiTheme="minorHAnsi" w:cstheme="minorHAnsi"/>
          <w:color w:val="auto"/>
          <w:sz w:val="24"/>
          <w:szCs w:val="24"/>
          <w:lang w:eastAsia="en-GB"/>
        </w:rPr>
        <w:t xml:space="preserve">Please </w:t>
      </w:r>
      <w:proofErr w:type="gramStart"/>
      <w:r w:rsidRPr="002936BA">
        <w:rPr>
          <w:rFonts w:asciiTheme="minorHAnsi" w:eastAsia="Times New Roman" w:hAnsiTheme="minorHAnsi" w:cstheme="minorHAnsi"/>
          <w:color w:val="auto"/>
          <w:sz w:val="24"/>
          <w:szCs w:val="24"/>
          <w:lang w:eastAsia="en-GB"/>
        </w:rPr>
        <w:t>pray;</w:t>
      </w:r>
      <w:proofErr w:type="gramEnd"/>
    </w:p>
    <w:p w14:paraId="1C261CFB" w14:textId="77777777" w:rsidR="002936BA" w:rsidRPr="002936BA" w:rsidRDefault="002936BA" w:rsidP="002936BA">
      <w:pPr>
        <w:pStyle w:val="NoSpacing"/>
        <w:rPr>
          <w:rFonts w:asciiTheme="minorHAnsi" w:eastAsia="Times New Roman" w:hAnsiTheme="minorHAnsi" w:cstheme="minorHAnsi"/>
          <w:color w:val="auto"/>
          <w:sz w:val="24"/>
          <w:szCs w:val="24"/>
          <w:lang w:eastAsia="en-GB"/>
        </w:rPr>
      </w:pPr>
      <w:r w:rsidRPr="002936BA">
        <w:rPr>
          <w:rFonts w:asciiTheme="minorHAnsi" w:eastAsia="Times New Roman" w:hAnsiTheme="minorHAnsi" w:cstheme="minorHAnsi"/>
          <w:color w:val="auto"/>
          <w:sz w:val="24"/>
          <w:szCs w:val="24"/>
          <w:lang w:eastAsia="en-GB"/>
        </w:rPr>
        <w:t>•</w:t>
      </w:r>
      <w:r w:rsidRPr="002936BA">
        <w:rPr>
          <w:rFonts w:asciiTheme="minorHAnsi" w:eastAsia="Times New Roman" w:hAnsiTheme="minorHAnsi" w:cstheme="minorHAnsi"/>
          <w:color w:val="auto"/>
          <w:sz w:val="24"/>
          <w:szCs w:val="24"/>
          <w:lang w:eastAsia="en-GB"/>
        </w:rPr>
        <w:tab/>
        <w:t xml:space="preserve">That we would continue to have the upward, inward and outward vision God desires of us. </w:t>
      </w:r>
    </w:p>
    <w:p w14:paraId="7D328712" w14:textId="77777777" w:rsidR="002936BA" w:rsidRPr="002936BA" w:rsidRDefault="002936BA" w:rsidP="002936BA">
      <w:pPr>
        <w:pStyle w:val="NoSpacing"/>
        <w:rPr>
          <w:rFonts w:asciiTheme="minorHAnsi" w:eastAsia="Times New Roman" w:hAnsiTheme="minorHAnsi" w:cstheme="minorHAnsi"/>
          <w:color w:val="auto"/>
          <w:sz w:val="24"/>
          <w:szCs w:val="24"/>
          <w:lang w:eastAsia="en-GB"/>
        </w:rPr>
      </w:pPr>
      <w:r w:rsidRPr="002936BA">
        <w:rPr>
          <w:rFonts w:asciiTheme="minorHAnsi" w:eastAsia="Times New Roman" w:hAnsiTheme="minorHAnsi" w:cstheme="minorHAnsi"/>
          <w:color w:val="auto"/>
          <w:sz w:val="24"/>
          <w:szCs w:val="24"/>
          <w:lang w:eastAsia="en-GB"/>
        </w:rPr>
        <w:t>•</w:t>
      </w:r>
      <w:r w:rsidRPr="002936BA">
        <w:rPr>
          <w:rFonts w:asciiTheme="minorHAnsi" w:eastAsia="Times New Roman" w:hAnsiTheme="minorHAnsi" w:cstheme="minorHAnsi"/>
          <w:color w:val="auto"/>
          <w:sz w:val="24"/>
          <w:szCs w:val="24"/>
          <w:lang w:eastAsia="en-GB"/>
        </w:rPr>
        <w:tab/>
        <w:t xml:space="preserve">For more children and families to start attending the church. </w:t>
      </w:r>
    </w:p>
    <w:p w14:paraId="1674BF18" w14:textId="77777777" w:rsidR="002936BA" w:rsidRPr="002936BA" w:rsidRDefault="002936BA" w:rsidP="002936BA">
      <w:pPr>
        <w:pStyle w:val="NoSpacing"/>
        <w:rPr>
          <w:rFonts w:asciiTheme="minorHAnsi" w:eastAsia="Times New Roman" w:hAnsiTheme="minorHAnsi" w:cstheme="minorHAnsi"/>
          <w:color w:val="auto"/>
          <w:sz w:val="24"/>
          <w:szCs w:val="24"/>
          <w:lang w:eastAsia="en-GB"/>
        </w:rPr>
      </w:pPr>
      <w:r w:rsidRPr="002936BA">
        <w:rPr>
          <w:rFonts w:asciiTheme="minorHAnsi" w:eastAsia="Times New Roman" w:hAnsiTheme="minorHAnsi" w:cstheme="minorHAnsi"/>
          <w:color w:val="auto"/>
          <w:sz w:val="24"/>
          <w:szCs w:val="24"/>
          <w:lang w:eastAsia="en-GB"/>
        </w:rPr>
        <w:t>•</w:t>
      </w:r>
      <w:r w:rsidRPr="002936BA">
        <w:rPr>
          <w:rFonts w:asciiTheme="minorHAnsi" w:eastAsia="Times New Roman" w:hAnsiTheme="minorHAnsi" w:cstheme="minorHAnsi"/>
          <w:color w:val="auto"/>
          <w:sz w:val="24"/>
          <w:szCs w:val="24"/>
          <w:lang w:eastAsia="en-GB"/>
        </w:rPr>
        <w:tab/>
        <w:t>That God would continue to bless our community connections and result in people coming to Christ and being part of his family.</w:t>
      </w:r>
    </w:p>
    <w:p w14:paraId="04FD8024" w14:textId="17D3B172" w:rsidR="00E52B4D" w:rsidRPr="00E52B4D" w:rsidRDefault="002936BA" w:rsidP="002936BA">
      <w:pPr>
        <w:pStyle w:val="NoSpacing"/>
        <w:rPr>
          <w:rFonts w:asciiTheme="minorHAnsi" w:eastAsia="Times New Roman" w:hAnsiTheme="minorHAnsi" w:cstheme="minorHAnsi"/>
          <w:color w:val="auto"/>
          <w:sz w:val="24"/>
          <w:szCs w:val="24"/>
          <w:lang w:eastAsia="en-GB"/>
        </w:rPr>
      </w:pPr>
      <w:r w:rsidRPr="002936BA">
        <w:rPr>
          <w:rFonts w:asciiTheme="minorHAnsi" w:eastAsia="Times New Roman" w:hAnsiTheme="minorHAnsi" w:cstheme="minorHAnsi"/>
          <w:color w:val="auto"/>
          <w:sz w:val="24"/>
          <w:szCs w:val="24"/>
          <w:lang w:eastAsia="en-GB"/>
        </w:rPr>
        <w:t>•</w:t>
      </w:r>
      <w:r w:rsidRPr="002936BA">
        <w:rPr>
          <w:rFonts w:asciiTheme="minorHAnsi" w:eastAsia="Times New Roman" w:hAnsiTheme="minorHAnsi" w:cstheme="minorHAnsi"/>
          <w:color w:val="auto"/>
          <w:sz w:val="24"/>
          <w:szCs w:val="24"/>
          <w:lang w:eastAsia="en-GB"/>
        </w:rPr>
        <w:tab/>
        <w:t>That God would provide more deacons.</w:t>
      </w: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6" w15:restartNumberingAfterBreak="0">
    <w:nsid w:val="572A3ED7"/>
    <w:multiLevelType w:val="hybridMultilevel"/>
    <w:tmpl w:val="638C8552"/>
    <w:numStyleLink w:val="Numbered"/>
  </w:abstractNum>
  <w:abstractNum w:abstractNumId="27"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5"/>
  </w:num>
  <w:num w:numId="4" w16cid:durableId="1780375914">
    <w:abstractNumId w:val="35"/>
  </w:num>
  <w:num w:numId="5" w16cid:durableId="2099279301">
    <w:abstractNumId w:val="28"/>
  </w:num>
  <w:num w:numId="6" w16cid:durableId="934289918">
    <w:abstractNumId w:val="33"/>
  </w:num>
  <w:num w:numId="7" w16cid:durableId="661662382">
    <w:abstractNumId w:val="16"/>
  </w:num>
  <w:num w:numId="8" w16cid:durableId="199174776">
    <w:abstractNumId w:val="39"/>
  </w:num>
  <w:num w:numId="9" w16cid:durableId="1273051134">
    <w:abstractNumId w:val="37"/>
  </w:num>
  <w:num w:numId="10" w16cid:durableId="1033382747">
    <w:abstractNumId w:val="3"/>
  </w:num>
  <w:num w:numId="11" w16cid:durableId="121197812">
    <w:abstractNumId w:val="22"/>
  </w:num>
  <w:num w:numId="12" w16cid:durableId="262423480">
    <w:abstractNumId w:val="13"/>
  </w:num>
  <w:num w:numId="13" w16cid:durableId="2079938780">
    <w:abstractNumId w:val="32"/>
  </w:num>
  <w:num w:numId="14" w16cid:durableId="1615282597">
    <w:abstractNumId w:val="0"/>
  </w:num>
  <w:num w:numId="15" w16cid:durableId="157308892">
    <w:abstractNumId w:val="31"/>
  </w:num>
  <w:num w:numId="16" w16cid:durableId="15172361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6"/>
  </w:num>
  <w:num w:numId="22" w16cid:durableId="424040361">
    <w:abstractNumId w:val="15"/>
  </w:num>
  <w:num w:numId="23" w16cid:durableId="1007444569">
    <w:abstractNumId w:val="24"/>
  </w:num>
  <w:num w:numId="24" w16cid:durableId="2118791309">
    <w:abstractNumId w:val="20"/>
  </w:num>
  <w:num w:numId="25" w16cid:durableId="239366805">
    <w:abstractNumId w:val="38"/>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4"/>
  </w:num>
  <w:num w:numId="33" w16cid:durableId="1266887105">
    <w:abstractNumId w:val="29"/>
  </w:num>
  <w:num w:numId="34" w16cid:durableId="342827263">
    <w:abstractNumId w:val="30"/>
  </w:num>
  <w:num w:numId="35" w16cid:durableId="67309873">
    <w:abstractNumId w:val="1"/>
  </w:num>
  <w:num w:numId="36" w16cid:durableId="2027167384">
    <w:abstractNumId w:val="18"/>
  </w:num>
  <w:num w:numId="37" w16cid:durableId="3408470">
    <w:abstractNumId w:val="23"/>
  </w:num>
  <w:num w:numId="38" w16cid:durableId="240796323">
    <w:abstractNumId w:val="14"/>
  </w:num>
  <w:num w:numId="39" w16cid:durableId="1429429604">
    <w:abstractNumId w:val="2"/>
  </w:num>
  <w:num w:numId="40" w16cid:durableId="152502277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476A"/>
    <w:rsid w:val="00280235"/>
    <w:rsid w:val="002936BA"/>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6F69"/>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12FC"/>
    <w:rsid w:val="00440684"/>
    <w:rsid w:val="00440F69"/>
    <w:rsid w:val="0044379F"/>
    <w:rsid w:val="0044490A"/>
    <w:rsid w:val="00447288"/>
    <w:rsid w:val="00453E1E"/>
    <w:rsid w:val="00454F09"/>
    <w:rsid w:val="00456036"/>
    <w:rsid w:val="00460143"/>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A32B7"/>
    <w:rsid w:val="007A5C7C"/>
    <w:rsid w:val="007A6980"/>
    <w:rsid w:val="007B007F"/>
    <w:rsid w:val="007B0EE8"/>
    <w:rsid w:val="007C2D0C"/>
    <w:rsid w:val="007D50B7"/>
    <w:rsid w:val="007E3463"/>
    <w:rsid w:val="007E7CDC"/>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92634"/>
    <w:rsid w:val="00A9386B"/>
    <w:rsid w:val="00A94B24"/>
    <w:rsid w:val="00AA5ED2"/>
    <w:rsid w:val="00AA68E0"/>
    <w:rsid w:val="00AA734D"/>
    <w:rsid w:val="00AA7D56"/>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66E92"/>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17</cp:revision>
  <dcterms:created xsi:type="dcterms:W3CDTF">2024-07-31T15:13:00Z</dcterms:created>
  <dcterms:modified xsi:type="dcterms:W3CDTF">2025-06-28T09:55:00Z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